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C226" w14:textId="77777777" w:rsidR="00C91C2E" w:rsidRDefault="00C91C2E" w:rsidP="007145CB">
      <w:pPr>
        <w:rPr>
          <w:b/>
          <w:bCs/>
          <w:sz w:val="24"/>
          <w:szCs w:val="24"/>
        </w:rPr>
      </w:pPr>
    </w:p>
    <w:p w14:paraId="3B60F00D" w14:textId="1D03ED98" w:rsidR="002C6DEA" w:rsidRDefault="00117E62" w:rsidP="00C91C2E">
      <w:pPr>
        <w:jc w:val="center"/>
        <w:rPr>
          <w:b/>
          <w:bCs/>
          <w:sz w:val="24"/>
          <w:szCs w:val="24"/>
        </w:rPr>
      </w:pPr>
      <w:r w:rsidRPr="002C6DEA">
        <w:rPr>
          <w:b/>
          <w:bCs/>
          <w:sz w:val="24"/>
          <w:szCs w:val="24"/>
        </w:rPr>
        <w:t>Descriere proiect</w:t>
      </w:r>
    </w:p>
    <w:p w14:paraId="3EF80586" w14:textId="77777777" w:rsidR="00C91C2E" w:rsidRPr="002C6DEA" w:rsidRDefault="00C91C2E" w:rsidP="00C91C2E">
      <w:pPr>
        <w:jc w:val="center"/>
        <w:rPr>
          <w:b/>
          <w:bCs/>
          <w:sz w:val="24"/>
          <w:szCs w:val="24"/>
        </w:rPr>
      </w:pPr>
    </w:p>
    <w:p w14:paraId="093AC2DB" w14:textId="28FB71C3" w:rsidR="00C91C2E" w:rsidRPr="008F288A" w:rsidRDefault="005277A4" w:rsidP="00C91C2E">
      <w:pPr>
        <w:jc w:val="center"/>
        <w:rPr>
          <w:b/>
          <w:bCs/>
          <w:sz w:val="24"/>
          <w:szCs w:val="24"/>
        </w:rPr>
      </w:pPr>
      <w:r w:rsidRPr="008F288A">
        <w:rPr>
          <w:b/>
          <w:bCs/>
          <w:sz w:val="24"/>
          <w:szCs w:val="24"/>
        </w:rPr>
        <w:t>Modernizarea infrastructurii informatice si a mecanismelor de functionare aferente ce deservesc sistemul informatic integrat SMIS2014+/MySMIS2014 si aplicatiile sale conexe în vederea asigurarii functionarii eficiente, continue si securizate a acestuia</w:t>
      </w:r>
      <w:r w:rsidR="00C91C2E" w:rsidRPr="008F288A">
        <w:rPr>
          <w:b/>
          <w:bCs/>
          <w:sz w:val="24"/>
          <w:szCs w:val="24"/>
        </w:rPr>
        <w:t>.</w:t>
      </w:r>
    </w:p>
    <w:p w14:paraId="6D7CA784" w14:textId="77777777" w:rsidR="00C91C2E" w:rsidRPr="008F288A" w:rsidRDefault="00C91C2E" w:rsidP="00C91C2E">
      <w:pPr>
        <w:jc w:val="center"/>
        <w:rPr>
          <w:b/>
          <w:bCs/>
          <w:sz w:val="24"/>
          <w:szCs w:val="24"/>
        </w:rPr>
      </w:pPr>
      <w:r w:rsidRPr="008F288A">
        <w:rPr>
          <w:b/>
          <w:bCs/>
          <w:sz w:val="24"/>
          <w:szCs w:val="24"/>
        </w:rPr>
        <w:t>B</w:t>
      </w:r>
      <w:r w:rsidR="002C6DEA" w:rsidRPr="008F288A">
        <w:rPr>
          <w:b/>
          <w:bCs/>
          <w:sz w:val="24"/>
          <w:szCs w:val="24"/>
        </w:rPr>
        <w:t xml:space="preserve">eneficiar </w:t>
      </w:r>
      <w:r w:rsidR="003F522D" w:rsidRPr="008F288A">
        <w:rPr>
          <w:b/>
          <w:bCs/>
          <w:sz w:val="24"/>
          <w:szCs w:val="24"/>
        </w:rPr>
        <w:t>Ministerul Investițiilor și Proiectelor Europene</w:t>
      </w:r>
      <w:r w:rsidR="002C6DEA" w:rsidRPr="008F288A">
        <w:rPr>
          <w:b/>
          <w:bCs/>
          <w:sz w:val="24"/>
          <w:szCs w:val="24"/>
        </w:rPr>
        <w:t xml:space="preserve">/Directia Coordonare SMIS si IT si partener </w:t>
      </w:r>
      <w:r w:rsidR="003F522D" w:rsidRPr="008F288A">
        <w:rPr>
          <w:b/>
          <w:bCs/>
          <w:sz w:val="24"/>
          <w:szCs w:val="24"/>
        </w:rPr>
        <w:t>Serviciul de Telecomunicatii Speciale</w:t>
      </w:r>
    </w:p>
    <w:p w14:paraId="7651BDEE" w14:textId="5148018F" w:rsidR="00C91C2E" w:rsidRPr="008F288A" w:rsidRDefault="005277A4" w:rsidP="00C91C2E">
      <w:pPr>
        <w:jc w:val="center"/>
        <w:rPr>
          <w:b/>
          <w:bCs/>
          <w:sz w:val="24"/>
          <w:szCs w:val="24"/>
        </w:rPr>
      </w:pPr>
      <w:r w:rsidRPr="008F288A">
        <w:rPr>
          <w:b/>
          <w:bCs/>
          <w:sz w:val="24"/>
          <w:szCs w:val="24"/>
        </w:rPr>
        <w:t>cod proiect 2.2.124, cod MySMIS 131022</w:t>
      </w:r>
    </w:p>
    <w:p w14:paraId="45189A72" w14:textId="77777777" w:rsidR="00C91C2E" w:rsidRPr="00C91C2E" w:rsidRDefault="00C91C2E" w:rsidP="00C91C2E">
      <w:pPr>
        <w:jc w:val="center"/>
        <w:rPr>
          <w:b/>
          <w:bCs/>
        </w:rPr>
      </w:pPr>
    </w:p>
    <w:p w14:paraId="716AE993" w14:textId="5544A32B" w:rsidR="002408A4" w:rsidRDefault="00580A3C" w:rsidP="004628C3">
      <w:pPr>
        <w:jc w:val="both"/>
      </w:pPr>
      <w:r w:rsidRPr="005277A4">
        <w:t xml:space="preserve">In scopul </w:t>
      </w:r>
      <w:r w:rsidR="005277A4">
        <w:t xml:space="preserve">modernizarii </w:t>
      </w:r>
      <w:r w:rsidR="005277A4" w:rsidRPr="005277A4">
        <w:t>infrastructurii informatice si a mecanismelor de functionare</w:t>
      </w:r>
      <w:r w:rsidR="002917DC" w:rsidRPr="005277A4">
        <w:t>,</w:t>
      </w:r>
      <w:r w:rsidR="002917DC" w:rsidRPr="002917DC">
        <w:t xml:space="preserve"> </w:t>
      </w:r>
      <w:r w:rsidR="005277A4" w:rsidRPr="005277A4">
        <w:t>a fost semnată Decizia de finanțare pentru proiectul "Modernizarea infrastructurii informatice si a mecanismelor de functionare aferente ce deservesc sistemul informatic integrat SMIS2014+/MySMIS2014 si aplicatiile sale conexe în vederea asigurarii functionarii eficiente, continue si securizate a acestuia", cod proiect 2.2.124, cod MySMIS 131022</w:t>
      </w:r>
      <w:r w:rsidR="00747196" w:rsidRPr="002917DC">
        <w:t xml:space="preserve">, </w:t>
      </w:r>
      <w:r w:rsidR="00891432" w:rsidRPr="002917DC">
        <w:t xml:space="preserve"> </w:t>
      </w:r>
      <w:r w:rsidR="004628C3" w:rsidRPr="002917DC">
        <w:t xml:space="preserve">cofinanțat din Fondul European de Dezvoltare Regionala prin </w:t>
      </w:r>
      <w:r w:rsidR="00891432" w:rsidRPr="002917DC">
        <w:t>Programul Operațional Asistență Tehnică 2014-2020</w:t>
      </w:r>
      <w:r w:rsidR="00AE11B1">
        <w:t>, avand urmatoarele obiective:</w:t>
      </w:r>
    </w:p>
    <w:p w14:paraId="3522FB6B" w14:textId="77777777" w:rsidR="00C91C2E" w:rsidRPr="002917DC" w:rsidRDefault="00C91C2E" w:rsidP="004628C3">
      <w:pPr>
        <w:jc w:val="both"/>
      </w:pPr>
    </w:p>
    <w:p w14:paraId="0CEA3C0E" w14:textId="52A62182" w:rsidR="002C6DEA" w:rsidRPr="002C6DEA" w:rsidRDefault="002917DC" w:rsidP="002C6DEA">
      <w:pPr>
        <w:pStyle w:val="ListParagraph"/>
        <w:numPr>
          <w:ilvl w:val="0"/>
          <w:numId w:val="3"/>
        </w:numPr>
        <w:jc w:val="both"/>
        <w:rPr>
          <w:b/>
          <w:bCs/>
        </w:rPr>
      </w:pPr>
      <w:r w:rsidRPr="00C440D0">
        <w:rPr>
          <w:b/>
          <w:bCs/>
        </w:rPr>
        <w:t>Obiectivul general:</w:t>
      </w:r>
    </w:p>
    <w:p w14:paraId="288BD142" w14:textId="77777777" w:rsidR="005277A4" w:rsidRPr="005277A4" w:rsidRDefault="005277A4" w:rsidP="005277A4">
      <w:pPr>
        <w:pStyle w:val="ListParagraph"/>
        <w:numPr>
          <w:ilvl w:val="0"/>
          <w:numId w:val="7"/>
        </w:numPr>
        <w:jc w:val="both"/>
      </w:pPr>
      <w:r w:rsidRPr="005277A4">
        <w:t>Optimizarea si dezvoltarea infrastructurii critice a sistemului informatic integrat SMIS2014+/MySMIS2014 si a altor aplicatii conexe in vederea asigurarii functionarii eficiente, continue si securizate catre utilizatorii acestuia, precum si asigurarea conditiilor de natura tehnica pentru dezvoltarea noului sistem informatic pentru gestionarea fondurilor aferente politicii de coeziune a Uniunii Europene în perioada 2021-2027.</w:t>
      </w:r>
    </w:p>
    <w:p w14:paraId="6FFCD77D" w14:textId="77777777" w:rsidR="002917DC" w:rsidRDefault="002917DC" w:rsidP="002917DC">
      <w:pPr>
        <w:pStyle w:val="ListParagraph"/>
        <w:ind w:left="1440"/>
        <w:jc w:val="both"/>
      </w:pPr>
    </w:p>
    <w:p w14:paraId="65023C58" w14:textId="1A6DF708" w:rsidR="002917DC" w:rsidRPr="00C440D0" w:rsidRDefault="002917DC" w:rsidP="002917DC">
      <w:pPr>
        <w:pStyle w:val="ListParagraph"/>
        <w:numPr>
          <w:ilvl w:val="0"/>
          <w:numId w:val="3"/>
        </w:numPr>
        <w:jc w:val="both"/>
        <w:rPr>
          <w:b/>
          <w:bCs/>
        </w:rPr>
      </w:pPr>
      <w:r w:rsidRPr="00C440D0">
        <w:rPr>
          <w:b/>
          <w:bCs/>
        </w:rPr>
        <w:t>Obiectiv</w:t>
      </w:r>
      <w:r w:rsidR="005277A4">
        <w:rPr>
          <w:b/>
          <w:bCs/>
        </w:rPr>
        <w:t>ele</w:t>
      </w:r>
      <w:r w:rsidRPr="00C440D0">
        <w:rPr>
          <w:b/>
          <w:bCs/>
        </w:rPr>
        <w:t xml:space="preserve"> specifi</w:t>
      </w:r>
      <w:r w:rsidR="005277A4">
        <w:rPr>
          <w:b/>
          <w:bCs/>
        </w:rPr>
        <w:t>ce</w:t>
      </w:r>
      <w:r w:rsidRPr="00C440D0">
        <w:rPr>
          <w:b/>
          <w:bCs/>
        </w:rPr>
        <w:t>:</w:t>
      </w:r>
    </w:p>
    <w:p w14:paraId="2D1324C4" w14:textId="77777777" w:rsidR="005277A4" w:rsidRDefault="005277A4" w:rsidP="005277A4">
      <w:pPr>
        <w:pStyle w:val="ListParagraph"/>
        <w:numPr>
          <w:ilvl w:val="0"/>
          <w:numId w:val="5"/>
        </w:numPr>
        <w:jc w:val="both"/>
      </w:pPr>
      <w:r>
        <w:t>Implementarea masurilor necesare de modernizare a infrastructurii critice a sistemului informatic integrat SMIS2014+/MySMIS2014;</w:t>
      </w:r>
    </w:p>
    <w:p w14:paraId="52764147" w14:textId="4E645EE3" w:rsidR="005277A4" w:rsidRDefault="005277A4" w:rsidP="005277A4">
      <w:pPr>
        <w:pStyle w:val="ListParagraph"/>
        <w:numPr>
          <w:ilvl w:val="0"/>
          <w:numId w:val="5"/>
        </w:numPr>
        <w:jc w:val="both"/>
      </w:pPr>
      <w:r>
        <w:t>Extinderea sistemului informatic IMM Recover prin dezvoltarea si  mentenanta modulelor aferente eficientizarii procesului de gestionare a apelurilor de proiecte pentru implementarea schemelor de ajutor de stat si ajutoare de minimis pentru IMM-uri;</w:t>
      </w:r>
    </w:p>
    <w:p w14:paraId="1DB324F9" w14:textId="77777777" w:rsidR="005277A4" w:rsidRDefault="005277A4" w:rsidP="005277A4">
      <w:pPr>
        <w:pStyle w:val="ListParagraph"/>
        <w:numPr>
          <w:ilvl w:val="0"/>
          <w:numId w:val="5"/>
        </w:numPr>
        <w:jc w:val="both"/>
      </w:pPr>
      <w:r>
        <w:t>Dezvoltarea si operationalizarea aplicatiei informatice pentru gestionarea schemei de sprijin pentru populatia defavorizata în vederea compensarii pretului la energie (conform ordonantei nr 166/2022);</w:t>
      </w:r>
    </w:p>
    <w:p w14:paraId="7C9E38AC" w14:textId="77777777" w:rsidR="005277A4" w:rsidRDefault="005277A4" w:rsidP="005277A4">
      <w:pPr>
        <w:pStyle w:val="ListParagraph"/>
        <w:numPr>
          <w:ilvl w:val="0"/>
          <w:numId w:val="5"/>
        </w:numPr>
        <w:jc w:val="both"/>
      </w:pPr>
      <w:r>
        <w:t>Pregatirea noului sistem informatic pentru gestionarea fondurilor aferente politicii de coeziune a Uniunii Europene în perioada 2021-2027.</w:t>
      </w:r>
    </w:p>
    <w:p w14:paraId="760A3C4C" w14:textId="77777777" w:rsidR="00C91C2E" w:rsidRDefault="00C91C2E" w:rsidP="00C91C2E">
      <w:pPr>
        <w:jc w:val="both"/>
      </w:pPr>
    </w:p>
    <w:p w14:paraId="3905A691" w14:textId="77777777" w:rsidR="00C91C2E" w:rsidRDefault="00C91C2E" w:rsidP="00C91C2E">
      <w:pPr>
        <w:jc w:val="both"/>
      </w:pPr>
    </w:p>
    <w:p w14:paraId="15A311D2" w14:textId="77777777" w:rsidR="00C91C2E" w:rsidRDefault="00C91C2E" w:rsidP="00C91C2E">
      <w:pPr>
        <w:jc w:val="both"/>
      </w:pPr>
    </w:p>
    <w:p w14:paraId="235299A6" w14:textId="39B2E2DE" w:rsidR="00747196" w:rsidRPr="00C440D0" w:rsidRDefault="00747196" w:rsidP="004628C3">
      <w:pPr>
        <w:jc w:val="both"/>
        <w:rPr>
          <w:b/>
          <w:bCs/>
        </w:rPr>
      </w:pPr>
      <w:r w:rsidRPr="00C440D0">
        <w:rPr>
          <w:b/>
          <w:bCs/>
        </w:rPr>
        <w:t xml:space="preserve">Rezultate </w:t>
      </w:r>
      <w:r w:rsidR="000E3DC0" w:rsidRPr="00C440D0">
        <w:rPr>
          <w:b/>
          <w:bCs/>
        </w:rPr>
        <w:t>obtinute</w:t>
      </w:r>
      <w:r w:rsidRPr="00C440D0">
        <w:rPr>
          <w:b/>
          <w:bCs/>
        </w:rPr>
        <w:t>:</w:t>
      </w:r>
    </w:p>
    <w:p w14:paraId="7676AEB5" w14:textId="7A5E4520" w:rsidR="005277A4" w:rsidRPr="005277A4" w:rsidRDefault="005277A4" w:rsidP="005277A4">
      <w:pPr>
        <w:numPr>
          <w:ilvl w:val="0"/>
          <w:numId w:val="6"/>
        </w:numPr>
        <w:contextualSpacing/>
        <w:jc w:val="both"/>
        <w:rPr>
          <w:rFonts w:cstheme="minorHAnsi"/>
        </w:rPr>
      </w:pPr>
      <w:r w:rsidRPr="005277A4">
        <w:rPr>
          <w:rFonts w:cstheme="minorHAnsi"/>
        </w:rPr>
        <w:t>A fost dezvoltata infrastructura critica a sistemului informatic integrat SMIS2014+/MySMIS2014 reconfigurata prin analizarea starii actuale si</w:t>
      </w:r>
      <w:r>
        <w:rPr>
          <w:rFonts w:cstheme="minorHAnsi"/>
        </w:rPr>
        <w:t xml:space="preserve"> </w:t>
      </w:r>
      <w:r w:rsidRPr="005277A4">
        <w:rPr>
          <w:rFonts w:cstheme="minorHAnsi"/>
        </w:rPr>
        <w:t>realizarea unei arhitecturi imbunatatite a elementelor specifice de infrastructura hardware si software dispuse intre cele doua;</w:t>
      </w:r>
    </w:p>
    <w:p w14:paraId="033D8ED5" w14:textId="7CAAA9A2" w:rsidR="00C91C2E" w:rsidRPr="00C91C2E" w:rsidRDefault="005277A4" w:rsidP="00C91C2E">
      <w:pPr>
        <w:numPr>
          <w:ilvl w:val="0"/>
          <w:numId w:val="6"/>
        </w:numPr>
        <w:contextualSpacing/>
        <w:jc w:val="both"/>
        <w:rPr>
          <w:rFonts w:cstheme="minorHAnsi"/>
        </w:rPr>
      </w:pPr>
      <w:r w:rsidRPr="005277A4">
        <w:rPr>
          <w:rFonts w:cstheme="minorHAnsi"/>
        </w:rPr>
        <w:t xml:space="preserve">A fost devoltata infrastructura critica a sistemului informatic integrat SMIS2014+/MySMIS2014 modernizata prin asigurarea de servicii furnizare, instalare si configurare a elementelor specifice </w:t>
      </w:r>
    </w:p>
    <w:p w14:paraId="421944CC" w14:textId="7981CA5F" w:rsidR="005277A4" w:rsidRPr="00C91C2E" w:rsidRDefault="005277A4" w:rsidP="00C91C2E">
      <w:pPr>
        <w:ind w:left="720"/>
        <w:contextualSpacing/>
        <w:jc w:val="both"/>
        <w:rPr>
          <w:rFonts w:cstheme="minorHAnsi"/>
        </w:rPr>
      </w:pPr>
      <w:r w:rsidRPr="00C91C2E">
        <w:rPr>
          <w:rFonts w:cstheme="minorHAnsi"/>
        </w:rPr>
        <w:t>de infrastructura hardware si software, instruirea personalului implicat (MIPE si STS) si punerea in functiune a formei reconfigurate a infrastructurii;</w:t>
      </w:r>
    </w:p>
    <w:p w14:paraId="461670E1" w14:textId="18183566" w:rsidR="002C6DEA" w:rsidRPr="00C91C2E" w:rsidRDefault="005277A4" w:rsidP="002C6DEA">
      <w:pPr>
        <w:numPr>
          <w:ilvl w:val="0"/>
          <w:numId w:val="6"/>
        </w:numPr>
        <w:contextualSpacing/>
        <w:jc w:val="both"/>
        <w:rPr>
          <w:rFonts w:cstheme="minorHAnsi"/>
        </w:rPr>
      </w:pPr>
      <w:r w:rsidRPr="005277A4">
        <w:rPr>
          <w:rFonts w:cstheme="minorHAnsi"/>
        </w:rPr>
        <w:t>Au fost devoltate module aferente IMM Recover dezvoltate conform</w:t>
      </w:r>
      <w:r>
        <w:rPr>
          <w:rFonts w:cstheme="minorHAnsi"/>
        </w:rPr>
        <w:t xml:space="preserve"> </w:t>
      </w:r>
      <w:r w:rsidRPr="005277A4">
        <w:rPr>
          <w:rFonts w:cstheme="minorHAnsi"/>
        </w:rPr>
        <w:t>cerintelor AMPOC si AMPOIM, pentru care a fost asigurata si mentenanta;</w:t>
      </w:r>
    </w:p>
    <w:p w14:paraId="443BD5D6" w14:textId="00713F0E" w:rsidR="002C6DEA" w:rsidRPr="002C6DEA" w:rsidRDefault="005277A4" w:rsidP="002C6DEA">
      <w:pPr>
        <w:numPr>
          <w:ilvl w:val="0"/>
          <w:numId w:val="6"/>
        </w:numPr>
        <w:contextualSpacing/>
        <w:jc w:val="both"/>
        <w:rPr>
          <w:rFonts w:cstheme="minorHAnsi"/>
        </w:rPr>
      </w:pPr>
      <w:r w:rsidRPr="005277A4">
        <w:rPr>
          <w:rFonts w:cstheme="minorHAnsi"/>
        </w:rPr>
        <w:t>A fost devoltata aplicatia informatica conexa SMIS 2014 destinata persoanelor vulnerabile în vederea compensarii pretului la energie dezvoltata conform cerintelor MIPE;</w:t>
      </w:r>
    </w:p>
    <w:p w14:paraId="4F5632D7" w14:textId="05E290A4" w:rsidR="000E3DC0" w:rsidRDefault="005277A4" w:rsidP="00BB3BE4">
      <w:pPr>
        <w:numPr>
          <w:ilvl w:val="0"/>
          <w:numId w:val="6"/>
        </w:numPr>
        <w:contextualSpacing/>
        <w:jc w:val="both"/>
        <w:rPr>
          <w:rFonts w:cstheme="minorHAnsi"/>
        </w:rPr>
      </w:pPr>
      <w:r w:rsidRPr="005277A4">
        <w:rPr>
          <w:rFonts w:cstheme="minorHAnsi"/>
        </w:rPr>
        <w:t>A fost dezvoltat un sistem informatic pregatit si lansat conform modulelor dezvoltate pentru gestionarea fondurilor aferente politicii de coeziune a   Uniunii Europene în perioada 2021-2027.</w:t>
      </w:r>
    </w:p>
    <w:p w14:paraId="62BACA9C" w14:textId="77777777" w:rsidR="002C6DEA" w:rsidRDefault="002C6DEA" w:rsidP="002C6DEA">
      <w:pPr>
        <w:contextualSpacing/>
        <w:jc w:val="both"/>
        <w:rPr>
          <w:rFonts w:cstheme="minorHAnsi"/>
        </w:rPr>
      </w:pPr>
    </w:p>
    <w:p w14:paraId="7EA985F8" w14:textId="77777777" w:rsidR="002C6DEA" w:rsidRPr="00BB3BE4" w:rsidRDefault="002C6DEA" w:rsidP="002C6DEA">
      <w:pPr>
        <w:contextualSpacing/>
        <w:jc w:val="both"/>
        <w:rPr>
          <w:rFonts w:cstheme="minorHAnsi"/>
        </w:rPr>
      </w:pPr>
    </w:p>
    <w:p w14:paraId="5B137146" w14:textId="292571AC" w:rsidR="004628C3" w:rsidRPr="00C440D0" w:rsidRDefault="004628C3" w:rsidP="004628C3">
      <w:pPr>
        <w:jc w:val="both"/>
        <w:rPr>
          <w:b/>
          <w:bCs/>
        </w:rPr>
      </w:pPr>
      <w:r w:rsidRPr="00C440D0">
        <w:rPr>
          <w:b/>
          <w:bCs/>
        </w:rPr>
        <w:t>Date financiare:</w:t>
      </w:r>
    </w:p>
    <w:p w14:paraId="02DD1395" w14:textId="77777777" w:rsidR="005277A4" w:rsidRDefault="005277A4" w:rsidP="005277A4">
      <w:pPr>
        <w:jc w:val="both"/>
      </w:pPr>
      <w:r>
        <w:t>Valoarea totală a proiectului: 59.828.675,95 lei,</w:t>
      </w:r>
    </w:p>
    <w:p w14:paraId="7644F053" w14:textId="092E72D6" w:rsidR="005277A4" w:rsidRDefault="005277A4" w:rsidP="005277A4">
      <w:pPr>
        <w:jc w:val="both"/>
      </w:pPr>
      <w:r>
        <w:t>Valoarea eligibilă solicitata este de 59</w:t>
      </w:r>
      <w:r w:rsidR="002C6DEA">
        <w:t>.</w:t>
      </w:r>
      <w:r>
        <w:t>054</w:t>
      </w:r>
      <w:r w:rsidR="002C6DEA">
        <w:t>.</w:t>
      </w:r>
      <w:r>
        <w:t>397</w:t>
      </w:r>
      <w:r w:rsidR="002C6DEA">
        <w:t>,</w:t>
      </w:r>
      <w:r>
        <w:t>80 lei (din care 49.986.417,86 lei FEDR și 9.067.979,94 lei contribuție națională).</w:t>
      </w:r>
    </w:p>
    <w:p w14:paraId="3CFDA997" w14:textId="77777777" w:rsidR="005277A4" w:rsidRDefault="005277A4" w:rsidP="005277A4">
      <w:pPr>
        <w:jc w:val="both"/>
      </w:pPr>
      <w:r>
        <w:t>Durata proiect: 55 luni, respectiv de la 04.06.2019 până la 31.12.2023.</w:t>
      </w:r>
    </w:p>
    <w:p w14:paraId="0BC009A6" w14:textId="77777777" w:rsidR="005277A4" w:rsidRDefault="005277A4" w:rsidP="005277A4">
      <w:pPr>
        <w:jc w:val="both"/>
      </w:pPr>
    </w:p>
    <w:p w14:paraId="7DFCB7DA" w14:textId="0B14EE11" w:rsidR="004628C3" w:rsidRDefault="004628C3" w:rsidP="005277A4">
      <w:pPr>
        <w:jc w:val="both"/>
        <w:rPr>
          <w:rStyle w:val="Hyperlink"/>
          <w:rFonts w:cstheme="minorHAnsi"/>
          <w:b/>
        </w:rPr>
      </w:pPr>
      <w:r w:rsidRPr="004628C3">
        <w:rPr>
          <w:rFonts w:cstheme="minorHAnsi"/>
          <w:b/>
        </w:rPr>
        <w:t>Date de contact</w:t>
      </w:r>
      <w:r w:rsidRPr="004628C3">
        <w:rPr>
          <w:rFonts w:cstheme="minorHAnsi"/>
        </w:rPr>
        <w:t xml:space="preserve">: </w:t>
      </w:r>
      <w:hyperlink r:id="rId7" w:history="1">
        <w:r w:rsidRPr="004628C3">
          <w:rPr>
            <w:rStyle w:val="Hyperlink"/>
            <w:rFonts w:cstheme="minorHAnsi"/>
            <w:b/>
          </w:rPr>
          <w:t>contact.minister@mfe.gov.ro</w:t>
        </w:r>
      </w:hyperlink>
    </w:p>
    <w:p w14:paraId="0FAE14DB" w14:textId="77777777" w:rsidR="00BB3BE4" w:rsidRDefault="00BB3BE4" w:rsidP="005277A4">
      <w:pPr>
        <w:jc w:val="both"/>
        <w:rPr>
          <w:rStyle w:val="Hyperlink"/>
          <w:rFonts w:cstheme="minorHAnsi"/>
          <w:b/>
        </w:rPr>
      </w:pPr>
    </w:p>
    <w:p w14:paraId="705EC01B" w14:textId="77777777" w:rsidR="004628C3" w:rsidRPr="004628C3" w:rsidRDefault="004628C3" w:rsidP="004628C3"/>
    <w:sectPr w:rsidR="004628C3" w:rsidRPr="004628C3" w:rsidSect="00C54D67">
      <w:headerReference w:type="default" r:id="rId8"/>
      <w:footerReference w:type="default" r:id="rId9"/>
      <w:pgSz w:w="11906" w:h="16838" w:code="9"/>
      <w:pgMar w:top="2269" w:right="1134" w:bottom="1134" w:left="1418"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FF74" w14:textId="77777777" w:rsidR="00C54D67" w:rsidRDefault="00C54D67" w:rsidP="004628C3">
      <w:pPr>
        <w:spacing w:after="0" w:line="240" w:lineRule="auto"/>
      </w:pPr>
      <w:r>
        <w:separator/>
      </w:r>
    </w:p>
  </w:endnote>
  <w:endnote w:type="continuationSeparator" w:id="0">
    <w:p w14:paraId="158FCD5C" w14:textId="77777777" w:rsidR="00C54D67" w:rsidRDefault="00C54D67" w:rsidP="0046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652B" w14:textId="77777777" w:rsidR="00C91C2E" w:rsidRPr="004628C3" w:rsidRDefault="00C91C2E" w:rsidP="00C91C2E">
    <w:pPr>
      <w:jc w:val="center"/>
      <w:rPr>
        <w:rFonts w:cstheme="minorHAnsi"/>
        <w:b/>
      </w:rPr>
    </w:pPr>
    <w:r w:rsidRPr="00BB3BE4">
      <w:rPr>
        <w:rFonts w:cstheme="minorHAnsi"/>
        <w:b/>
      </w:rPr>
      <w:t>“Proiect cofinantat din Fondul European de Dezvoltare Regionala prin POAT 2014-2020”</w:t>
    </w:r>
  </w:p>
  <w:p w14:paraId="1B17E11B" w14:textId="77777777" w:rsidR="00C91C2E" w:rsidRDefault="00C91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7BCB" w14:textId="77777777" w:rsidR="00C54D67" w:rsidRDefault="00C54D67" w:rsidP="004628C3">
      <w:pPr>
        <w:spacing w:after="0" w:line="240" w:lineRule="auto"/>
      </w:pPr>
      <w:r>
        <w:separator/>
      </w:r>
    </w:p>
  </w:footnote>
  <w:footnote w:type="continuationSeparator" w:id="0">
    <w:p w14:paraId="02AAA68B" w14:textId="77777777" w:rsidR="00C54D67" w:rsidRDefault="00C54D67" w:rsidP="00462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79A5" w14:textId="771AC790" w:rsidR="004628C3" w:rsidRDefault="004628C3">
    <w:pPr>
      <w:pStyle w:val="Header"/>
    </w:pPr>
    <w:r>
      <w:rPr>
        <w:noProof/>
      </w:rPr>
      <w:drawing>
        <wp:inline distT="0" distB="0" distL="0" distR="0" wp14:anchorId="5966D433" wp14:editId="58E79027">
          <wp:extent cx="5730875" cy="701040"/>
          <wp:effectExtent l="0" t="0" r="3175" b="3810"/>
          <wp:docPr id="2002239641" name="Picture 2002239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48B1"/>
    <w:multiLevelType w:val="hybridMultilevel"/>
    <w:tmpl w:val="E328F4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A82EAB"/>
    <w:multiLevelType w:val="hybridMultilevel"/>
    <w:tmpl w:val="1AF2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17BB5"/>
    <w:multiLevelType w:val="hybridMultilevel"/>
    <w:tmpl w:val="3072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507E5"/>
    <w:multiLevelType w:val="hybridMultilevel"/>
    <w:tmpl w:val="E30E20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B430DC"/>
    <w:multiLevelType w:val="hybridMultilevel"/>
    <w:tmpl w:val="78C6A6B0"/>
    <w:lvl w:ilvl="0" w:tplc="8392E1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55B49"/>
    <w:multiLevelType w:val="hybridMultilevel"/>
    <w:tmpl w:val="86C8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505A1"/>
    <w:multiLevelType w:val="hybridMultilevel"/>
    <w:tmpl w:val="32A2D7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19255817">
    <w:abstractNumId w:val="2"/>
  </w:num>
  <w:num w:numId="2" w16cid:durableId="929503648">
    <w:abstractNumId w:val="4"/>
  </w:num>
  <w:num w:numId="3" w16cid:durableId="1322200577">
    <w:abstractNumId w:val="1"/>
  </w:num>
  <w:num w:numId="4" w16cid:durableId="1181235480">
    <w:abstractNumId w:val="0"/>
  </w:num>
  <w:num w:numId="5" w16cid:durableId="1939018904">
    <w:abstractNumId w:val="3"/>
  </w:num>
  <w:num w:numId="6" w16cid:durableId="2031368074">
    <w:abstractNumId w:val="5"/>
  </w:num>
  <w:num w:numId="7" w16cid:durableId="7046728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32"/>
    <w:rsid w:val="000125F7"/>
    <w:rsid w:val="000545A7"/>
    <w:rsid w:val="000E3DC0"/>
    <w:rsid w:val="00117E62"/>
    <w:rsid w:val="002408A4"/>
    <w:rsid w:val="00287A78"/>
    <w:rsid w:val="002917DC"/>
    <w:rsid w:val="002C6DEA"/>
    <w:rsid w:val="003677FF"/>
    <w:rsid w:val="003F522D"/>
    <w:rsid w:val="004628C3"/>
    <w:rsid w:val="00463467"/>
    <w:rsid w:val="004E7E2B"/>
    <w:rsid w:val="00514152"/>
    <w:rsid w:val="005277A4"/>
    <w:rsid w:val="00531EB7"/>
    <w:rsid w:val="00580A3C"/>
    <w:rsid w:val="00587003"/>
    <w:rsid w:val="005A5845"/>
    <w:rsid w:val="005D12E3"/>
    <w:rsid w:val="006B3AA0"/>
    <w:rsid w:val="007145CB"/>
    <w:rsid w:val="007437D0"/>
    <w:rsid w:val="00747196"/>
    <w:rsid w:val="0075698B"/>
    <w:rsid w:val="00847729"/>
    <w:rsid w:val="00891432"/>
    <w:rsid w:val="008B709F"/>
    <w:rsid w:val="008F0292"/>
    <w:rsid w:val="008F288A"/>
    <w:rsid w:val="009D1FC0"/>
    <w:rsid w:val="00A069B5"/>
    <w:rsid w:val="00AE11B1"/>
    <w:rsid w:val="00AF75B0"/>
    <w:rsid w:val="00B04A1F"/>
    <w:rsid w:val="00B23B79"/>
    <w:rsid w:val="00BB3BE4"/>
    <w:rsid w:val="00C440D0"/>
    <w:rsid w:val="00C54D67"/>
    <w:rsid w:val="00C7749C"/>
    <w:rsid w:val="00C91C2E"/>
    <w:rsid w:val="00C943B5"/>
    <w:rsid w:val="00E542D0"/>
    <w:rsid w:val="00EA43D7"/>
    <w:rsid w:val="00ED4412"/>
    <w:rsid w:val="00F672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3853D"/>
  <w15:chartTrackingRefBased/>
  <w15:docId w15:val="{0F1E52C8-2FA5-42C3-821F-B2A87C8D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196"/>
    <w:pPr>
      <w:ind w:left="720"/>
      <w:contextualSpacing/>
    </w:pPr>
  </w:style>
  <w:style w:type="paragraph" w:styleId="Header">
    <w:name w:val="header"/>
    <w:basedOn w:val="Normal"/>
    <w:link w:val="HeaderChar"/>
    <w:uiPriority w:val="99"/>
    <w:unhideWhenUsed/>
    <w:rsid w:val="00462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8C3"/>
    <w:rPr>
      <w:lang w:val="ro-RO"/>
    </w:rPr>
  </w:style>
  <w:style w:type="paragraph" w:styleId="Footer">
    <w:name w:val="footer"/>
    <w:basedOn w:val="Normal"/>
    <w:link w:val="FooterChar"/>
    <w:uiPriority w:val="99"/>
    <w:unhideWhenUsed/>
    <w:rsid w:val="00462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8C3"/>
    <w:rPr>
      <w:lang w:val="ro-RO"/>
    </w:rPr>
  </w:style>
  <w:style w:type="character" w:styleId="Hyperlink">
    <w:name w:val="Hyperlink"/>
    <w:uiPriority w:val="99"/>
    <w:unhideWhenUsed/>
    <w:rsid w:val="00462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0373">
      <w:bodyDiv w:val="1"/>
      <w:marLeft w:val="0"/>
      <w:marRight w:val="0"/>
      <w:marTop w:val="0"/>
      <w:marBottom w:val="0"/>
      <w:divBdr>
        <w:top w:val="none" w:sz="0" w:space="0" w:color="auto"/>
        <w:left w:val="none" w:sz="0" w:space="0" w:color="auto"/>
        <w:bottom w:val="none" w:sz="0" w:space="0" w:color="auto"/>
        <w:right w:val="none" w:sz="0" w:space="0" w:color="auto"/>
      </w:divBdr>
    </w:div>
    <w:div w:id="12390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minister@mfe.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Bodonea</dc:creator>
  <cp:keywords/>
  <dc:description/>
  <cp:lastModifiedBy>Valentin Barbu</cp:lastModifiedBy>
  <cp:revision>2</cp:revision>
  <dcterms:created xsi:type="dcterms:W3CDTF">2024-04-17T08:36:00Z</dcterms:created>
  <dcterms:modified xsi:type="dcterms:W3CDTF">2024-04-17T08:36:00Z</dcterms:modified>
</cp:coreProperties>
</file>